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89D0" w14:textId="77777777" w:rsidR="00517D57" w:rsidRDefault="00517D57"/>
    <w:p w14:paraId="1971F0BF" w14:textId="77777777" w:rsidR="00517D57" w:rsidRDefault="00517D57"/>
    <w:p w14:paraId="7314DE3D" w14:textId="75D7F9E0" w:rsidR="00373FB2" w:rsidRPr="00517D57" w:rsidRDefault="00373FB2" w:rsidP="00517D57">
      <w:pPr>
        <w:jc w:val="center"/>
        <w:rPr>
          <w:b/>
          <w:bCs/>
          <w:sz w:val="28"/>
          <w:szCs w:val="28"/>
        </w:rPr>
      </w:pPr>
      <w:r w:rsidRPr="00517D57">
        <w:rPr>
          <w:b/>
          <w:bCs/>
          <w:sz w:val="28"/>
          <w:szCs w:val="28"/>
        </w:rPr>
        <w:t xml:space="preserve">What </w:t>
      </w:r>
      <w:r w:rsidR="00610AB1">
        <w:rPr>
          <w:b/>
          <w:bCs/>
          <w:sz w:val="28"/>
          <w:szCs w:val="28"/>
        </w:rPr>
        <w:t xml:space="preserve">Have You Done </w:t>
      </w:r>
      <w:r w:rsidRPr="00517D57">
        <w:rPr>
          <w:b/>
          <w:bCs/>
          <w:sz w:val="28"/>
          <w:szCs w:val="28"/>
        </w:rPr>
        <w:t>with Justice in Your Hands</w:t>
      </w:r>
      <w:r w:rsidR="00610AB1">
        <w:rPr>
          <w:b/>
          <w:bCs/>
          <w:sz w:val="28"/>
          <w:szCs w:val="28"/>
        </w:rPr>
        <w:t xml:space="preserve"> as a Leader</w:t>
      </w:r>
    </w:p>
    <w:p w14:paraId="2C9F0033" w14:textId="1EC35098" w:rsidR="00373FB2" w:rsidRDefault="00373FB2" w:rsidP="009F5F39">
      <w:pPr>
        <w:pStyle w:val="ListParagraph"/>
      </w:pPr>
    </w:p>
    <w:p w14:paraId="56DB9478" w14:textId="477D7794" w:rsidR="00373FB2" w:rsidRDefault="009F5F39">
      <w:r>
        <w:t>By Ebenezer William</w:t>
      </w:r>
    </w:p>
    <w:p w14:paraId="18CC7326" w14:textId="77777777" w:rsidR="00373FB2" w:rsidRDefault="00373FB2"/>
    <w:p w14:paraId="66A11BBF" w14:textId="303466B2" w:rsidR="00373FB2" w:rsidRDefault="00373FB2">
      <w:r>
        <w:t xml:space="preserve">Power, they say is transient. This implies that one may be in a position of authority today and be out of </w:t>
      </w:r>
      <w:r w:rsidR="00562861">
        <w:t>that position</w:t>
      </w:r>
      <w:r>
        <w:t xml:space="preserve"> the next day.</w:t>
      </w:r>
      <w:r w:rsidR="00562861">
        <w:t xml:space="preserve"> </w:t>
      </w:r>
      <w:r w:rsidR="001D49D2">
        <w:t>It also spells the reason it said that soldier goes and soldier come but the barracks remain.</w:t>
      </w:r>
    </w:p>
    <w:p w14:paraId="4876EA5D" w14:textId="77777777" w:rsidR="00392256" w:rsidRDefault="00392256"/>
    <w:p w14:paraId="36D233DC" w14:textId="6ED55476" w:rsidR="00392256" w:rsidRDefault="00392256">
      <w:r>
        <w:t xml:space="preserve">Having read and studied the different history of kingdoms and nations around the world we have come to a conclusion that </w:t>
      </w:r>
      <w:r w:rsidR="00E50D8D">
        <w:t>rise and fall are the major indices and variable</w:t>
      </w:r>
      <w:r w:rsidR="00610AB1">
        <w:t>s</w:t>
      </w:r>
      <w:r w:rsidR="00E50D8D">
        <w:t xml:space="preserve"> that make up </w:t>
      </w:r>
      <w:r w:rsidR="00430891">
        <w:t>power and authority.  I recollect the holy book stating the experience of Jesus in the hands of Pontius Pilate.</w:t>
      </w:r>
      <w:r w:rsidR="00C502FC">
        <w:t xml:space="preserve"> Jesus being a victim of the bigotry of the manipulative elites in Israel was levelled a good number of </w:t>
      </w:r>
      <w:r w:rsidR="00610AB1">
        <w:t>allegations</w:t>
      </w:r>
      <w:r w:rsidR="00C502FC">
        <w:t xml:space="preserve"> all in a bid to nail him</w:t>
      </w:r>
      <w:r w:rsidR="00610AB1">
        <w:t>,</w:t>
      </w:r>
      <w:r w:rsidR="00C502FC">
        <w:t xml:space="preserve"> which of course they achieved.</w:t>
      </w:r>
    </w:p>
    <w:p w14:paraId="3421DFA8" w14:textId="77777777" w:rsidR="001B3473" w:rsidRDefault="001B3473"/>
    <w:p w14:paraId="6B7CDFF2" w14:textId="68F9E17C" w:rsidR="001B3473" w:rsidRDefault="001B3473">
      <w:r>
        <w:t xml:space="preserve">The trial judge, Pilate knew the innocence of Jesus but was screwed to a spot where he could not perform justly </w:t>
      </w:r>
      <w:r w:rsidR="00DB576F">
        <w:t>rather,</w:t>
      </w:r>
      <w:r>
        <w:t xml:space="preserve"> he perverted justice</w:t>
      </w:r>
      <w:r w:rsidR="00455FBF">
        <w:t xml:space="preserve"> all in the favour of the enemies of Jesus</w:t>
      </w:r>
      <w:r>
        <w:t>.</w:t>
      </w:r>
      <w:r w:rsidR="00DB576F">
        <w:t xml:space="preserve"> In Verse 2</w:t>
      </w:r>
      <w:r w:rsidR="00410BD2">
        <w:t>2</w:t>
      </w:r>
      <w:r w:rsidR="00DB576F">
        <w:t xml:space="preserve"> of Matthew 2</w:t>
      </w:r>
      <w:r w:rsidR="00410BD2">
        <w:t>7</w:t>
      </w:r>
      <w:r w:rsidR="00DB576F">
        <w:t>, Pilate asked the people “what then do I do with Jesus</w:t>
      </w:r>
      <w:r w:rsidR="00410BD2">
        <w:t xml:space="preserve"> which is called Christ</w:t>
      </w:r>
      <w:r w:rsidR="00DB576F">
        <w:t xml:space="preserve">” and the angry and benighted mob echoed, crucify, crucify. </w:t>
      </w:r>
      <w:r w:rsidR="00FB7FA7">
        <w:t>When he noticed that he could not overturn the intention of the evil mob he</w:t>
      </w:r>
      <w:r w:rsidR="003678EB">
        <w:t xml:space="preserve"> handed him over to his kinsmen to unjustly crucify him.</w:t>
      </w:r>
    </w:p>
    <w:p w14:paraId="31080BAC" w14:textId="77777777" w:rsidR="003713BA" w:rsidRDefault="003713BA"/>
    <w:p w14:paraId="55580694" w14:textId="7AD96F6D" w:rsidR="00690101" w:rsidRDefault="003713BA">
      <w:r>
        <w:t>In our world today a good number of leaders sitting in high places have literally crucified innocent people for reasons which I am going to enumerate hereafter.</w:t>
      </w:r>
      <w:r w:rsidR="00455FBF">
        <w:t xml:space="preserve"> Because of the placement of this journal which is Christianity, we shall be looking at the church</w:t>
      </w:r>
      <w:r w:rsidR="00FB7FA7">
        <w:t xml:space="preserve"> as our focal point where so much wicked prevails</w:t>
      </w:r>
      <w:r w:rsidR="00455FBF">
        <w:t>.</w:t>
      </w:r>
    </w:p>
    <w:p w14:paraId="4E58061B" w14:textId="77777777" w:rsidR="007275C7" w:rsidRDefault="007275C7"/>
    <w:p w14:paraId="25E07583" w14:textId="77777777" w:rsidR="00690101" w:rsidRDefault="00690101"/>
    <w:p w14:paraId="71EB1771" w14:textId="77777777" w:rsidR="00F51EBA" w:rsidRDefault="00F51EBA">
      <w:pPr>
        <w:rPr>
          <w:b/>
          <w:bCs/>
          <w:sz w:val="28"/>
          <w:szCs w:val="28"/>
        </w:rPr>
      </w:pPr>
    </w:p>
    <w:p w14:paraId="40E94D72" w14:textId="77777777" w:rsidR="005C25EF" w:rsidRDefault="005C25EF">
      <w:pPr>
        <w:rPr>
          <w:b/>
          <w:bCs/>
          <w:sz w:val="28"/>
          <w:szCs w:val="28"/>
        </w:rPr>
      </w:pPr>
    </w:p>
    <w:p w14:paraId="10BB7D2A" w14:textId="77777777" w:rsidR="005C25EF" w:rsidRDefault="005C25EF">
      <w:pPr>
        <w:rPr>
          <w:b/>
          <w:bCs/>
          <w:sz w:val="28"/>
          <w:szCs w:val="28"/>
        </w:rPr>
      </w:pPr>
    </w:p>
    <w:p w14:paraId="151F9C38" w14:textId="514CF763" w:rsidR="007275C7" w:rsidRPr="007275C7" w:rsidRDefault="007275C7">
      <w:pPr>
        <w:rPr>
          <w:b/>
          <w:bCs/>
          <w:sz w:val="28"/>
          <w:szCs w:val="28"/>
        </w:rPr>
      </w:pPr>
      <w:r w:rsidRPr="007275C7">
        <w:rPr>
          <w:b/>
          <w:bCs/>
          <w:sz w:val="28"/>
          <w:szCs w:val="28"/>
        </w:rPr>
        <w:lastRenderedPageBreak/>
        <w:t>Why there is so much perversion of justice in church leadersh</w:t>
      </w:r>
      <w:r w:rsidR="005C25EF">
        <w:rPr>
          <w:b/>
          <w:bCs/>
          <w:sz w:val="28"/>
          <w:szCs w:val="28"/>
        </w:rPr>
        <w:t>ip</w:t>
      </w:r>
    </w:p>
    <w:p w14:paraId="62208DC3" w14:textId="77777777" w:rsidR="007275C7" w:rsidRDefault="007275C7"/>
    <w:p w14:paraId="5496AFC2" w14:textId="50888838" w:rsidR="003713BA" w:rsidRDefault="00073599" w:rsidP="00073599">
      <w:pPr>
        <w:pStyle w:val="ListParagraph"/>
        <w:numPr>
          <w:ilvl w:val="0"/>
          <w:numId w:val="2"/>
        </w:numPr>
        <w:rPr>
          <w:b/>
          <w:bCs/>
        </w:rPr>
      </w:pPr>
      <w:r w:rsidRPr="00073599">
        <w:rPr>
          <w:b/>
          <w:bCs/>
        </w:rPr>
        <w:t xml:space="preserve">Opportunism </w:t>
      </w:r>
    </w:p>
    <w:p w14:paraId="2F1053BC" w14:textId="2F644F67" w:rsidR="00073599" w:rsidRDefault="00073599" w:rsidP="00073599">
      <w:r>
        <w:t>Many church leaders find themselves in position</w:t>
      </w:r>
      <w:r w:rsidR="005C25EF">
        <w:t>s</w:t>
      </w:r>
      <w:r>
        <w:t xml:space="preserve"> of power or authority not by merit but by </w:t>
      </w:r>
      <w:r w:rsidR="00791FCF">
        <w:t xml:space="preserve">grace. Whatever grace finds for a person is easily abused. Imagine an individual who from </w:t>
      </w:r>
      <w:r w:rsidR="00F51EBA">
        <w:t>a</w:t>
      </w:r>
      <w:r w:rsidR="00791FCF">
        <w:t xml:space="preserve"> humble beginning gets to the top in a church setting</w:t>
      </w:r>
      <w:r w:rsidR="005C25EF">
        <w:t>,</w:t>
      </w:r>
      <w:r w:rsidR="00791FCF">
        <w:t xml:space="preserve"> </w:t>
      </w:r>
      <w:r w:rsidR="005C25EF">
        <w:t>e</w:t>
      </w:r>
      <w:r w:rsidR="00791FCF">
        <w:t xml:space="preserve">ither because of lack of man power, or because of </w:t>
      </w:r>
      <w:r w:rsidR="00F51EBA">
        <w:t xml:space="preserve">closeness to the controller of affairs in that setting. Such a fellow may want to avenge his years on neglect and suffering on the people placed under </w:t>
      </w:r>
      <w:r w:rsidR="005C25EF">
        <w:t>h</w:t>
      </w:r>
      <w:r w:rsidR="00F51EBA">
        <w:t>is watch.</w:t>
      </w:r>
      <w:r w:rsidR="00322E33">
        <w:t xml:space="preserve"> Then the boss</w:t>
      </w:r>
      <w:r w:rsidR="005C25EF">
        <w:t>man</w:t>
      </w:r>
      <w:r w:rsidR="00322E33">
        <w:t>/madam syndrome sets in. It is worse</w:t>
      </w:r>
      <w:r w:rsidR="005C25EF">
        <w:t xml:space="preserve"> with</w:t>
      </w:r>
      <w:r w:rsidR="00322E33">
        <w:t xml:space="preserve"> those who may have been abused at an early age. Because their past still resides in them, they deal </w:t>
      </w:r>
      <w:r w:rsidR="00350DD4">
        <w:t>brutally</w:t>
      </w:r>
      <w:r w:rsidR="00322E33">
        <w:t xml:space="preserve"> with their victims not considering that they are in a religious setting where justice should be served without fear or favour.</w:t>
      </w:r>
    </w:p>
    <w:p w14:paraId="795E06FB" w14:textId="77777777" w:rsidR="00B5039D" w:rsidRDefault="00B5039D" w:rsidP="00073599"/>
    <w:p w14:paraId="2EB44AA6" w14:textId="1D7FE215" w:rsidR="00B5039D" w:rsidRDefault="00B5039D" w:rsidP="00073599">
      <w:r>
        <w:t>Sometimes, the gifting, endowment or intellectual acquisition and capacity could be the bane of the oppressed. Reason being that the opportunist leader is inadequate in any of the area of strength accruing to the person under him</w:t>
      </w:r>
      <w:r w:rsidR="005C25EF">
        <w:t>, the leader at</w:t>
      </w:r>
      <w:r>
        <w:t xml:space="preserve"> this point </w:t>
      </w:r>
      <w:r w:rsidR="005C25EF">
        <w:t>w</w:t>
      </w:r>
      <w:r>
        <w:t>ill continually talk down on the performance of the follower just to demoralize the person</w:t>
      </w:r>
      <w:r w:rsidR="005C25EF">
        <w:t xml:space="preserve"> and steal his confidence</w:t>
      </w:r>
      <w:r>
        <w:t>.</w:t>
      </w:r>
    </w:p>
    <w:p w14:paraId="439851E8" w14:textId="77777777" w:rsidR="00791FCF" w:rsidRDefault="00791FCF" w:rsidP="00073599"/>
    <w:p w14:paraId="6D065023" w14:textId="77777777" w:rsidR="00496A52" w:rsidRDefault="00496A52" w:rsidP="00073599"/>
    <w:p w14:paraId="23F22F86" w14:textId="2BFF62CE" w:rsidR="00496A52" w:rsidRDefault="00496A52" w:rsidP="00496A52">
      <w:pPr>
        <w:pStyle w:val="ListParagraph"/>
        <w:numPr>
          <w:ilvl w:val="0"/>
          <w:numId w:val="2"/>
        </w:numPr>
        <w:rPr>
          <w:b/>
          <w:bCs/>
        </w:rPr>
      </w:pPr>
      <w:r w:rsidRPr="00496A52">
        <w:rPr>
          <w:b/>
          <w:bCs/>
        </w:rPr>
        <w:t>Favouritism</w:t>
      </w:r>
    </w:p>
    <w:p w14:paraId="5FD18E35" w14:textId="0DFD1162" w:rsidR="00B005A9" w:rsidRDefault="00496A52" w:rsidP="00496A52">
      <w:r>
        <w:t>It is very easy to tag this vice with a sweet name called “grace”. Most times names like David, Joseph, Peter, and Esther are used to garnish this vain argument. While a grievous offence is overlooked</w:t>
      </w:r>
      <w:r w:rsidR="00911494">
        <w:t xml:space="preserve"> a corrupt leader,</w:t>
      </w:r>
      <w:r>
        <w:t xml:space="preserve"> a much lesser one is </w:t>
      </w:r>
      <w:r w:rsidR="00911494">
        <w:t>hyped</w:t>
      </w:r>
      <w:r>
        <w:t xml:space="preserve"> by the leader.</w:t>
      </w:r>
      <w:r w:rsidR="00D43DAE">
        <w:t xml:space="preserve"> And because it is a religious system where one is not expected to be vocal against hierarchy even when evil is being perpetrated the victim stays silent with a consolation that God will fight for him/her.</w:t>
      </w:r>
      <w:r w:rsidR="00FD65B4">
        <w:t xml:space="preserve"> </w:t>
      </w:r>
      <w:r w:rsidR="00B005A9">
        <w:t>Favouritism aids perversion easily</w:t>
      </w:r>
      <w:r w:rsidR="00911494">
        <w:t xml:space="preserve"> and daily, of which most church leaders are blameworthy</w:t>
      </w:r>
      <w:r w:rsidR="00B005A9">
        <w:t>.</w:t>
      </w:r>
    </w:p>
    <w:p w14:paraId="315A670A" w14:textId="77777777" w:rsidR="00FD65B4" w:rsidRDefault="00FD65B4" w:rsidP="00496A52"/>
    <w:p w14:paraId="6751EA79" w14:textId="6DACF2C7" w:rsidR="00FD65B4" w:rsidRPr="00FD65B4" w:rsidRDefault="00FD65B4" w:rsidP="00FD65B4">
      <w:pPr>
        <w:pStyle w:val="ListParagraph"/>
        <w:numPr>
          <w:ilvl w:val="0"/>
          <w:numId w:val="2"/>
        </w:numPr>
        <w:rPr>
          <w:b/>
          <w:bCs/>
        </w:rPr>
      </w:pPr>
      <w:r w:rsidRPr="00FD65B4">
        <w:rPr>
          <w:b/>
          <w:bCs/>
        </w:rPr>
        <w:t>Scapegoatism</w:t>
      </w:r>
    </w:p>
    <w:p w14:paraId="628DF425" w14:textId="60150D52" w:rsidR="002C1E9C" w:rsidRDefault="00FD65B4" w:rsidP="00496A52">
      <w:r>
        <w:t>Please pardon my use of parlance because what I mean</w:t>
      </w:r>
      <w:r w:rsidR="00911494">
        <w:t xml:space="preserve"> to say here</w:t>
      </w:r>
      <w:r>
        <w:t xml:space="preserve"> is simply, victimization.</w:t>
      </w:r>
      <w:r w:rsidR="00173AC0">
        <w:t xml:space="preserve"> There are cases when persons are used as examples of horrible punishment just to scare others from any form of </w:t>
      </w:r>
      <w:r w:rsidR="00A14AAF">
        <w:t xml:space="preserve">self determination. At the drilling and </w:t>
      </w:r>
      <w:r w:rsidR="00F32119">
        <w:t>victimization of one and the extolling another even when not just or fair, people especially from this part of the world are cowed and driven into “caves’ all to the glory of the suppressive force of the evil leader.</w:t>
      </w:r>
      <w:r w:rsidR="00B82E34">
        <w:t xml:space="preserve"> Some scapegoats are blackmailed before they get hanged, such that the gullible </w:t>
      </w:r>
      <w:r w:rsidR="00B82E34">
        <w:lastRenderedPageBreak/>
        <w:t>congregation of onlookers easily align with the oppressor.</w:t>
      </w:r>
      <w:r w:rsidR="003C7B4B">
        <w:t xml:space="preserve"> Words such </w:t>
      </w:r>
      <w:r w:rsidR="002C1E9C">
        <w:t>as;</w:t>
      </w:r>
      <w:r w:rsidR="003C7B4B">
        <w:t xml:space="preserve"> sinner, unrighteous, rebellious</w:t>
      </w:r>
      <w:r w:rsidR="00D4513E">
        <w:t>,</w:t>
      </w:r>
      <w:r w:rsidR="003C7B4B">
        <w:t xml:space="preserve"> are freely use as predicates to the meting </w:t>
      </w:r>
      <w:r w:rsidR="00D4513E">
        <w:t xml:space="preserve">out </w:t>
      </w:r>
      <w:r w:rsidR="003C7B4B">
        <w:t>of injustice that should follow the accusation.</w:t>
      </w:r>
    </w:p>
    <w:p w14:paraId="4AC15C27" w14:textId="77777777" w:rsidR="002C1E9C" w:rsidRDefault="002C1E9C" w:rsidP="00496A52"/>
    <w:p w14:paraId="4CB67345" w14:textId="2813D917" w:rsidR="002C1E9C" w:rsidRDefault="002C1E9C" w:rsidP="002C1E9C">
      <w:pPr>
        <w:pStyle w:val="ListParagraph"/>
        <w:numPr>
          <w:ilvl w:val="0"/>
          <w:numId w:val="2"/>
        </w:numPr>
        <w:rPr>
          <w:b/>
          <w:bCs/>
        </w:rPr>
      </w:pPr>
      <w:r w:rsidRPr="002C1E9C">
        <w:rPr>
          <w:b/>
          <w:bCs/>
        </w:rPr>
        <w:t>Bigotry</w:t>
      </w:r>
    </w:p>
    <w:p w14:paraId="1F035F4D" w14:textId="77777777" w:rsidR="00BE6014" w:rsidRDefault="002C1E9C" w:rsidP="002C1E9C">
      <w:r>
        <w:t>This word is widely used but sometime w</w:t>
      </w:r>
      <w:r w:rsidR="00BE6014">
        <w:t>i</w:t>
      </w:r>
      <w:r>
        <w:t>elded out of contest</w:t>
      </w:r>
      <w:r w:rsidR="00EC0987">
        <w:t xml:space="preserve">. At this point we are talking about </w:t>
      </w:r>
      <w:r w:rsidR="00991873">
        <w:t>tribal/ethnic superiority complex where one set of people believe that power belongs to them in that setting. This speaks volume why some churches hardly attract people from other tribe/ethnic group other than that of the founder or offshoot of the original</w:t>
      </w:r>
      <w:r w:rsidR="00BE6014">
        <w:t xml:space="preserve"> leader before the splinter church was formed</w:t>
      </w:r>
      <w:r w:rsidR="00991873">
        <w:t xml:space="preserve">. </w:t>
      </w:r>
    </w:p>
    <w:p w14:paraId="46944CFD" w14:textId="77777777" w:rsidR="00BE6014" w:rsidRDefault="00BE6014" w:rsidP="002C1E9C"/>
    <w:p w14:paraId="15949349" w14:textId="5F6BD341" w:rsidR="002C1E9C" w:rsidRDefault="00991873" w:rsidP="002C1E9C">
      <w:r>
        <w:t>Tribal/ethnic bigots fight among themselves regularly but will put their fight aside and attack and other person from another region all for the sake of monopolizing power and relevance.</w:t>
      </w:r>
    </w:p>
    <w:p w14:paraId="105373DE" w14:textId="77777777" w:rsidR="00991873" w:rsidRDefault="00991873" w:rsidP="002C1E9C"/>
    <w:p w14:paraId="0AF4FE4A" w14:textId="7C0903A6" w:rsidR="00991873" w:rsidRDefault="00991873" w:rsidP="00991873">
      <w:pPr>
        <w:pStyle w:val="ListParagraph"/>
        <w:numPr>
          <w:ilvl w:val="0"/>
          <w:numId w:val="2"/>
        </w:numPr>
        <w:rPr>
          <w:b/>
          <w:bCs/>
        </w:rPr>
      </w:pPr>
      <w:r w:rsidRPr="00991873">
        <w:rPr>
          <w:b/>
          <w:bCs/>
        </w:rPr>
        <w:t>Absolutism</w:t>
      </w:r>
    </w:p>
    <w:p w14:paraId="1DDF4F17" w14:textId="5AC6FAA1" w:rsidR="00991873" w:rsidRDefault="00991873" w:rsidP="00991873">
      <w:r>
        <w:t xml:space="preserve">This is often found in the acts and attitude of some church founders and their </w:t>
      </w:r>
      <w:r w:rsidR="00D25879">
        <w:t>first-choice</w:t>
      </w:r>
      <w:r>
        <w:t xml:space="preserve"> leaders.</w:t>
      </w:r>
      <w:r w:rsidR="00D25879">
        <w:t xml:space="preserve"> An absolute is a “know all”. Research has shown that most such leaders are losers at the home front.</w:t>
      </w:r>
      <w:r w:rsidR="004B7446">
        <w:t xml:space="preserve"> They condemn other </w:t>
      </w:r>
      <w:r w:rsidR="00BE6014">
        <w:t>men,</w:t>
      </w:r>
      <w:r w:rsidR="004B7446">
        <w:t xml:space="preserve"> their wives and children but cannot truly boast of a perfect home because their wives and children have made their homes a living hell.</w:t>
      </w:r>
      <w:r w:rsidR="009626DF">
        <w:t xml:space="preserve"> It is no</w:t>
      </w:r>
      <w:r w:rsidR="002E2A66">
        <w:t>t</w:t>
      </w:r>
      <w:r w:rsidR="009626DF">
        <w:t xml:space="preserve"> </w:t>
      </w:r>
      <w:r w:rsidR="002E2A66">
        <w:t>strange</w:t>
      </w:r>
      <w:r w:rsidR="009626DF">
        <w:t xml:space="preserve"> to see such persons, men I mean to say, who cry with tearful eyes before their wives and wayward children</w:t>
      </w:r>
      <w:r w:rsidR="002E2A66">
        <w:t>,</w:t>
      </w:r>
      <w:r w:rsidR="009626DF">
        <w:t xml:space="preserve"> come out to be champions and prosecutors of other </w:t>
      </w:r>
      <w:r w:rsidR="00224A03">
        <w:t>people’s</w:t>
      </w:r>
      <w:r w:rsidR="009626DF">
        <w:t xml:space="preserve"> wives and children in the church.</w:t>
      </w:r>
      <w:r w:rsidR="00BE6014">
        <w:t xml:space="preserve"> </w:t>
      </w:r>
      <w:r w:rsidR="009626DF">
        <w:t xml:space="preserve"> </w:t>
      </w:r>
      <w:r w:rsidR="00224A03">
        <w:t xml:space="preserve"> </w:t>
      </w:r>
    </w:p>
    <w:p w14:paraId="778B1714" w14:textId="77777777" w:rsidR="00224A03" w:rsidRDefault="00224A03" w:rsidP="00991873"/>
    <w:p w14:paraId="60234166" w14:textId="7A68C77D" w:rsidR="00E744D5" w:rsidRPr="00E744D5" w:rsidRDefault="00E744D5" w:rsidP="00991873">
      <w:pPr>
        <w:rPr>
          <w:b/>
          <w:bCs/>
        </w:rPr>
      </w:pPr>
      <w:r w:rsidRPr="00E744D5">
        <w:rPr>
          <w:b/>
          <w:bCs/>
        </w:rPr>
        <w:t>Conclusion</w:t>
      </w:r>
    </w:p>
    <w:p w14:paraId="758323FC" w14:textId="7DA31F76" w:rsidR="008604A8" w:rsidRDefault="00224A03" w:rsidP="00991873">
      <w:r>
        <w:t xml:space="preserve">There are cases of marriage perfectionist who are not in speaking terms with their spouses. Rather than use their mistake or cross genuinely as </w:t>
      </w:r>
      <w:r w:rsidR="00BE6014">
        <w:t>stories</w:t>
      </w:r>
      <w:r>
        <w:t xml:space="preserve"> from which others could learn, they skilfully conceal it and show a facade to the unsuspecting </w:t>
      </w:r>
      <w:r w:rsidR="00BE6014">
        <w:t>congregants</w:t>
      </w:r>
      <w:r>
        <w:t xml:space="preserve"> whose gullibility end up becoming their doom</w:t>
      </w:r>
      <w:r w:rsidR="009F5F39">
        <w:t>.</w:t>
      </w:r>
    </w:p>
    <w:p w14:paraId="19CF4CE3" w14:textId="71B5A23B" w:rsidR="008604A8" w:rsidRDefault="008604A8" w:rsidP="00991873">
      <w:r>
        <w:t>Dictatorial, satanic, manipulative and oppressive leadership in the church is a transgression against God. Leaders better watch because the God of vengeance who has no respect for person is still available to dispense justice both in time and in eternity. It is thus expedient that church people quit these notorious acts and turn a new leaf where they can be viewed as believers in Christ.</w:t>
      </w:r>
    </w:p>
    <w:p w14:paraId="34859718" w14:textId="77777777" w:rsidR="00D25879" w:rsidRPr="00991873" w:rsidRDefault="00D25879" w:rsidP="00991873"/>
    <w:sectPr w:rsidR="00D25879" w:rsidRPr="009918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FDE"/>
    <w:multiLevelType w:val="hybridMultilevel"/>
    <w:tmpl w:val="5C8CF24A"/>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 w15:restartNumberingAfterBreak="0">
    <w:nsid w:val="1AB71F37"/>
    <w:multiLevelType w:val="hybridMultilevel"/>
    <w:tmpl w:val="827A22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62827377">
    <w:abstractNumId w:val="1"/>
  </w:num>
  <w:num w:numId="2" w16cid:durableId="159176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B2"/>
    <w:rsid w:val="00073599"/>
    <w:rsid w:val="00173AC0"/>
    <w:rsid w:val="001B3473"/>
    <w:rsid w:val="001D2AB2"/>
    <w:rsid w:val="001D49D2"/>
    <w:rsid w:val="00224A03"/>
    <w:rsid w:val="002A2B3D"/>
    <w:rsid w:val="002C1E9C"/>
    <w:rsid w:val="002E2A66"/>
    <w:rsid w:val="00322E33"/>
    <w:rsid w:val="00350DD4"/>
    <w:rsid w:val="003678EB"/>
    <w:rsid w:val="003713BA"/>
    <w:rsid w:val="00373FB2"/>
    <w:rsid w:val="00392256"/>
    <w:rsid w:val="003C7B4B"/>
    <w:rsid w:val="00410BD2"/>
    <w:rsid w:val="00430891"/>
    <w:rsid w:val="00455FBF"/>
    <w:rsid w:val="00472A76"/>
    <w:rsid w:val="00496A52"/>
    <w:rsid w:val="004B7446"/>
    <w:rsid w:val="00517D57"/>
    <w:rsid w:val="00562861"/>
    <w:rsid w:val="00563AA7"/>
    <w:rsid w:val="005C25EF"/>
    <w:rsid w:val="00610AB1"/>
    <w:rsid w:val="00690101"/>
    <w:rsid w:val="007275C7"/>
    <w:rsid w:val="00791FCF"/>
    <w:rsid w:val="008604A8"/>
    <w:rsid w:val="00911494"/>
    <w:rsid w:val="009626DF"/>
    <w:rsid w:val="00991873"/>
    <w:rsid w:val="009F5F39"/>
    <w:rsid w:val="00A14AAF"/>
    <w:rsid w:val="00B005A9"/>
    <w:rsid w:val="00B5039D"/>
    <w:rsid w:val="00B82E34"/>
    <w:rsid w:val="00BE6014"/>
    <w:rsid w:val="00C502FC"/>
    <w:rsid w:val="00D25879"/>
    <w:rsid w:val="00D43DAE"/>
    <w:rsid w:val="00D4513E"/>
    <w:rsid w:val="00DA2749"/>
    <w:rsid w:val="00DB576F"/>
    <w:rsid w:val="00E50D8D"/>
    <w:rsid w:val="00E744D5"/>
    <w:rsid w:val="00EC0987"/>
    <w:rsid w:val="00F32119"/>
    <w:rsid w:val="00F51EBA"/>
    <w:rsid w:val="00FB7FA7"/>
    <w:rsid w:val="00FD65B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1013"/>
  <w15:chartTrackingRefBased/>
  <w15:docId w15:val="{34EE2A45-71EB-4521-8F4F-11106018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F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3F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3F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3F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3F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3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F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3F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3F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3F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3F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3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FB2"/>
    <w:rPr>
      <w:rFonts w:eastAsiaTheme="majorEastAsia" w:cstheme="majorBidi"/>
      <w:color w:val="272727" w:themeColor="text1" w:themeTint="D8"/>
    </w:rPr>
  </w:style>
  <w:style w:type="paragraph" w:styleId="Title">
    <w:name w:val="Title"/>
    <w:basedOn w:val="Normal"/>
    <w:next w:val="Normal"/>
    <w:link w:val="TitleChar"/>
    <w:uiPriority w:val="10"/>
    <w:qFormat/>
    <w:rsid w:val="00373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FB2"/>
    <w:pPr>
      <w:spacing w:before="160"/>
      <w:jc w:val="center"/>
    </w:pPr>
    <w:rPr>
      <w:i/>
      <w:iCs/>
      <w:color w:val="404040" w:themeColor="text1" w:themeTint="BF"/>
    </w:rPr>
  </w:style>
  <w:style w:type="character" w:customStyle="1" w:styleId="QuoteChar">
    <w:name w:val="Quote Char"/>
    <w:basedOn w:val="DefaultParagraphFont"/>
    <w:link w:val="Quote"/>
    <w:uiPriority w:val="29"/>
    <w:rsid w:val="00373FB2"/>
    <w:rPr>
      <w:i/>
      <w:iCs/>
      <w:color w:val="404040" w:themeColor="text1" w:themeTint="BF"/>
    </w:rPr>
  </w:style>
  <w:style w:type="paragraph" w:styleId="ListParagraph">
    <w:name w:val="List Paragraph"/>
    <w:basedOn w:val="Normal"/>
    <w:uiPriority w:val="34"/>
    <w:qFormat/>
    <w:rsid w:val="00373FB2"/>
    <w:pPr>
      <w:ind w:left="720"/>
      <w:contextualSpacing/>
    </w:pPr>
  </w:style>
  <w:style w:type="character" w:styleId="IntenseEmphasis">
    <w:name w:val="Intense Emphasis"/>
    <w:basedOn w:val="DefaultParagraphFont"/>
    <w:uiPriority w:val="21"/>
    <w:qFormat/>
    <w:rsid w:val="00373FB2"/>
    <w:rPr>
      <w:i/>
      <w:iCs/>
      <w:color w:val="2F5496" w:themeColor="accent1" w:themeShade="BF"/>
    </w:rPr>
  </w:style>
  <w:style w:type="paragraph" w:styleId="IntenseQuote">
    <w:name w:val="Intense Quote"/>
    <w:basedOn w:val="Normal"/>
    <w:next w:val="Normal"/>
    <w:link w:val="IntenseQuoteChar"/>
    <w:uiPriority w:val="30"/>
    <w:qFormat/>
    <w:rsid w:val="00373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3FB2"/>
    <w:rPr>
      <w:i/>
      <w:iCs/>
      <w:color w:val="2F5496" w:themeColor="accent1" w:themeShade="BF"/>
    </w:rPr>
  </w:style>
  <w:style w:type="character" w:styleId="IntenseReference">
    <w:name w:val="Intense Reference"/>
    <w:basedOn w:val="DefaultParagraphFont"/>
    <w:uiPriority w:val="32"/>
    <w:qFormat/>
    <w:rsid w:val="00373F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ebenezer etete</dc:creator>
  <cp:keywords/>
  <dc:description/>
  <cp:lastModifiedBy>ebenezer etete</cp:lastModifiedBy>
  <cp:revision>51</cp:revision>
  <dcterms:created xsi:type="dcterms:W3CDTF">2025-06-23T10:22:00Z</dcterms:created>
  <dcterms:modified xsi:type="dcterms:W3CDTF">2025-06-23T12:18:00Z</dcterms:modified>
</cp:coreProperties>
</file>